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842" w:rsidRPr="00D65354" w:rsidRDefault="00D65354">
      <w:pPr>
        <w:rPr>
          <w:b/>
          <w:sz w:val="36"/>
        </w:rPr>
      </w:pPr>
      <w:proofErr w:type="gramStart"/>
      <w:r w:rsidRPr="004E0C6C">
        <w:rPr>
          <w:b/>
          <w:sz w:val="30"/>
        </w:rPr>
        <w:t>Cr. No.</w:t>
      </w:r>
      <w:proofErr w:type="gramEnd"/>
      <w:r w:rsidRPr="004E0C6C">
        <w:rPr>
          <w:b/>
          <w:sz w:val="30"/>
        </w:rPr>
        <w:t xml:space="preserve"> </w:t>
      </w:r>
      <w:r w:rsidRPr="004E0C6C">
        <w:rPr>
          <w:b/>
          <w:sz w:val="30"/>
        </w:rPr>
        <w:tab/>
      </w:r>
      <w:r w:rsidRPr="004E0C6C">
        <w:rPr>
          <w:b/>
          <w:sz w:val="30"/>
        </w:rPr>
        <w:tab/>
      </w:r>
      <w:r w:rsidRPr="004E0C6C">
        <w:rPr>
          <w:b/>
          <w:sz w:val="30"/>
        </w:rPr>
        <w:tab/>
      </w:r>
      <w:r w:rsidRPr="004E0C6C">
        <w:rPr>
          <w:b/>
          <w:sz w:val="30"/>
        </w:rPr>
        <w:tab/>
      </w:r>
      <w:proofErr w:type="gramStart"/>
      <w:r w:rsidRPr="004E0C6C">
        <w:rPr>
          <w:b/>
          <w:sz w:val="30"/>
        </w:rPr>
        <w:t>of</w:t>
      </w:r>
      <w:proofErr w:type="gramEnd"/>
      <w:r w:rsidRPr="004E0C6C">
        <w:rPr>
          <w:b/>
          <w:sz w:val="30"/>
        </w:rPr>
        <w:t xml:space="preserve"> </w:t>
      </w:r>
      <w:r w:rsidRPr="004E0C6C">
        <w:rPr>
          <w:b/>
          <w:sz w:val="30"/>
        </w:rPr>
        <w:tab/>
      </w:r>
      <w:r w:rsidRPr="004E0C6C">
        <w:rPr>
          <w:b/>
          <w:sz w:val="30"/>
        </w:rPr>
        <w:tab/>
      </w:r>
      <w:r w:rsidRPr="004E0C6C">
        <w:rPr>
          <w:b/>
          <w:sz w:val="30"/>
        </w:rPr>
        <w:tab/>
      </w:r>
      <w:r w:rsidRPr="004E0C6C">
        <w:rPr>
          <w:b/>
          <w:sz w:val="30"/>
        </w:rPr>
        <w:tab/>
      </w:r>
      <w:r w:rsidRPr="004E0C6C">
        <w:rPr>
          <w:b/>
          <w:sz w:val="30"/>
        </w:rPr>
        <w:tab/>
      </w:r>
      <w:r w:rsidRPr="004E0C6C">
        <w:rPr>
          <w:b/>
          <w:sz w:val="30"/>
        </w:rPr>
        <w:tab/>
      </w:r>
      <w:r w:rsidRPr="004E0C6C">
        <w:rPr>
          <w:b/>
          <w:sz w:val="30"/>
        </w:rPr>
        <w:tab/>
        <w:t>P.S.</w:t>
      </w:r>
    </w:p>
    <w:p w:rsidR="00D65354" w:rsidRPr="004E0C6C" w:rsidRDefault="00D65354" w:rsidP="00D65354">
      <w:pPr>
        <w:spacing w:line="240" w:lineRule="auto"/>
        <w:jc w:val="center"/>
        <w:rPr>
          <w:sz w:val="52"/>
          <w:u w:val="single"/>
        </w:rPr>
      </w:pPr>
      <w:r w:rsidRPr="004E0C6C">
        <w:rPr>
          <w:sz w:val="52"/>
          <w:u w:val="single"/>
        </w:rPr>
        <w:t>Form for the Detention in Custody of an Accused Person</w:t>
      </w:r>
    </w:p>
    <w:p w:rsidR="00D65354" w:rsidRPr="004E0C6C" w:rsidRDefault="00D65354" w:rsidP="00D65354">
      <w:pPr>
        <w:jc w:val="center"/>
        <w:rPr>
          <w:sz w:val="24"/>
        </w:rPr>
      </w:pPr>
      <w:r w:rsidRPr="004E0C6C">
        <w:rPr>
          <w:sz w:val="24"/>
        </w:rPr>
        <w:t>(Section 167 code of Criminal Procedure)</w:t>
      </w:r>
    </w:p>
    <w:p w:rsidR="00D65354" w:rsidRPr="004E0C6C" w:rsidRDefault="00D65354" w:rsidP="00D65354">
      <w:pPr>
        <w:spacing w:after="0" w:line="240" w:lineRule="auto"/>
        <w:rPr>
          <w:sz w:val="24"/>
        </w:rPr>
      </w:pPr>
      <w:r w:rsidRPr="004E0C6C">
        <w:rPr>
          <w:sz w:val="24"/>
        </w:rPr>
        <w:t>To</w:t>
      </w:r>
    </w:p>
    <w:p w:rsidR="00D65354" w:rsidRPr="004E0C6C" w:rsidRDefault="00D65354" w:rsidP="00D65354">
      <w:pPr>
        <w:spacing w:after="0" w:line="240" w:lineRule="auto"/>
        <w:rPr>
          <w:sz w:val="24"/>
        </w:rPr>
      </w:pPr>
      <w:r w:rsidRPr="004E0C6C">
        <w:rPr>
          <w:sz w:val="24"/>
        </w:rPr>
        <w:t>The Superintendent,</w:t>
      </w:r>
    </w:p>
    <w:p w:rsidR="00D65354" w:rsidRPr="004E0C6C" w:rsidRDefault="00D65354" w:rsidP="00D65354">
      <w:pPr>
        <w:spacing w:after="0" w:line="240" w:lineRule="auto"/>
        <w:rPr>
          <w:sz w:val="24"/>
        </w:rPr>
      </w:pPr>
      <w:r w:rsidRPr="004E0C6C">
        <w:rPr>
          <w:sz w:val="24"/>
        </w:rPr>
        <w:t>Central Prisons / Vellore,</w:t>
      </w:r>
    </w:p>
    <w:p w:rsidR="00D65354" w:rsidRPr="004E0C6C" w:rsidRDefault="00D65354" w:rsidP="00D65354">
      <w:pPr>
        <w:spacing w:after="0" w:line="240" w:lineRule="auto"/>
        <w:rPr>
          <w:sz w:val="24"/>
        </w:rPr>
      </w:pPr>
      <w:r w:rsidRPr="004E0C6C">
        <w:rPr>
          <w:sz w:val="24"/>
        </w:rPr>
        <w:t xml:space="preserve">Sub – Jail / </w:t>
      </w:r>
      <w:proofErr w:type="spellStart"/>
      <w:r w:rsidRPr="004E0C6C">
        <w:rPr>
          <w:sz w:val="24"/>
        </w:rPr>
        <w:t>Kancheepuram</w:t>
      </w:r>
      <w:proofErr w:type="spellEnd"/>
    </w:p>
    <w:p w:rsidR="00896E6E" w:rsidRDefault="00896E6E" w:rsidP="004E0C6C">
      <w:pPr>
        <w:spacing w:after="0" w:line="240" w:lineRule="auto"/>
        <w:jc w:val="center"/>
        <w:rPr>
          <w:sz w:val="24"/>
        </w:rPr>
      </w:pPr>
    </w:p>
    <w:p w:rsidR="00896E6E" w:rsidRDefault="006B1E1B" w:rsidP="004E0C6C">
      <w:pPr>
        <w:spacing w:after="0" w:line="240" w:lineRule="auto"/>
        <w:jc w:val="center"/>
        <w:rPr>
          <w:sz w:val="24"/>
        </w:rPr>
      </w:pPr>
      <w:proofErr w:type="gramStart"/>
      <w:r w:rsidRPr="004E0C6C">
        <w:rPr>
          <w:sz w:val="24"/>
        </w:rPr>
        <w:t>Where</w:t>
      </w:r>
      <w:r>
        <w:rPr>
          <w:sz w:val="24"/>
        </w:rPr>
        <w:t>a</w:t>
      </w:r>
      <w:r w:rsidRPr="004E0C6C">
        <w:rPr>
          <w:sz w:val="24"/>
        </w:rPr>
        <w:t>s</w:t>
      </w:r>
      <w:r w:rsidR="00D65354" w:rsidRPr="004E0C6C">
        <w:rPr>
          <w:sz w:val="24"/>
        </w:rPr>
        <w:t xml:space="preserve"> it appear that a charge against.</w:t>
      </w:r>
      <w:proofErr w:type="gramEnd"/>
    </w:p>
    <w:p w:rsidR="00896E6E" w:rsidRDefault="00896E6E" w:rsidP="004E0C6C">
      <w:pPr>
        <w:spacing w:after="0" w:line="240" w:lineRule="auto"/>
        <w:jc w:val="center"/>
        <w:rPr>
          <w:sz w:val="24"/>
        </w:rPr>
      </w:pPr>
    </w:p>
    <w:p w:rsidR="00D65354" w:rsidRPr="004E0C6C" w:rsidRDefault="00D65354" w:rsidP="00D65354">
      <w:pPr>
        <w:spacing w:after="0" w:line="240" w:lineRule="auto"/>
        <w:rPr>
          <w:sz w:val="24"/>
        </w:rPr>
      </w:pPr>
      <w:r w:rsidRPr="004E0C6C">
        <w:rPr>
          <w:sz w:val="24"/>
        </w:rPr>
        <w:t>Offence</w:t>
      </w:r>
      <w:r w:rsidR="00D5378D">
        <w:rPr>
          <w:sz w:val="24"/>
        </w:rPr>
        <w:tab/>
      </w:r>
      <w:r w:rsidR="00D5378D">
        <w:rPr>
          <w:sz w:val="24"/>
        </w:rPr>
        <w:tab/>
      </w:r>
      <w:r w:rsidR="00D5378D">
        <w:rPr>
          <w:sz w:val="24"/>
        </w:rPr>
        <w:tab/>
      </w:r>
      <w:r w:rsidR="00D5378D">
        <w:rPr>
          <w:sz w:val="24"/>
        </w:rPr>
        <w:tab/>
      </w:r>
      <w:r w:rsidR="00D5378D">
        <w:rPr>
          <w:sz w:val="24"/>
        </w:rPr>
        <w:tab/>
      </w:r>
      <w:r w:rsidR="00D5378D">
        <w:rPr>
          <w:sz w:val="24"/>
        </w:rPr>
        <w:tab/>
      </w:r>
      <w:r w:rsidR="00D5378D">
        <w:rPr>
          <w:sz w:val="24"/>
        </w:rPr>
        <w:tab/>
      </w:r>
      <w:r w:rsidR="00D5378D">
        <w:rPr>
          <w:sz w:val="24"/>
        </w:rPr>
        <w:tab/>
      </w:r>
      <w:r w:rsidR="00D5378D">
        <w:rPr>
          <w:sz w:val="24"/>
        </w:rPr>
        <w:tab/>
      </w:r>
      <w:r w:rsidR="00D5378D">
        <w:rPr>
          <w:sz w:val="24"/>
        </w:rPr>
        <w:tab/>
      </w:r>
      <w:r w:rsidR="00D5378D">
        <w:rPr>
          <w:sz w:val="24"/>
        </w:rPr>
        <w:tab/>
        <w:t xml:space="preserve">Of an </w:t>
      </w:r>
    </w:p>
    <w:p w:rsidR="00D65354" w:rsidRPr="004E0C6C" w:rsidRDefault="00D65354" w:rsidP="00D65354">
      <w:pPr>
        <w:spacing w:after="0" w:line="240" w:lineRule="auto"/>
        <w:rPr>
          <w:sz w:val="24"/>
        </w:rPr>
      </w:pPr>
      <w:proofErr w:type="gramStart"/>
      <w:r w:rsidRPr="004E0C6C">
        <w:rPr>
          <w:sz w:val="24"/>
        </w:rPr>
        <w:t>U/S.</w:t>
      </w:r>
      <w:proofErr w:type="gramEnd"/>
    </w:p>
    <w:p w:rsidR="00D65354" w:rsidRPr="004E0C6C" w:rsidRDefault="00D65354" w:rsidP="00D65354">
      <w:pPr>
        <w:spacing w:after="0" w:line="240" w:lineRule="auto"/>
        <w:jc w:val="both"/>
        <w:rPr>
          <w:sz w:val="24"/>
        </w:rPr>
      </w:pPr>
      <w:r w:rsidRPr="004E0C6C">
        <w:rPr>
          <w:sz w:val="24"/>
        </w:rPr>
        <w:t xml:space="preserve">Investigation by the police under the provision of chapter XIV of the code of criminal procedure that such investigation cannot be completed within the period of 24 hours fixed by section 61 and that there are ground for </w:t>
      </w:r>
      <w:r w:rsidR="006B1E1B" w:rsidRPr="004E0C6C">
        <w:rPr>
          <w:sz w:val="24"/>
        </w:rPr>
        <w:t>believing</w:t>
      </w:r>
      <w:r w:rsidRPr="004E0C6C">
        <w:rPr>
          <w:sz w:val="24"/>
        </w:rPr>
        <w:t xml:space="preserve"> that the accusation, Information against the said person is well founded and the accused having been duly forwarded to this court. This is </w:t>
      </w:r>
      <w:r w:rsidR="006B1E1B" w:rsidRPr="004E0C6C">
        <w:rPr>
          <w:sz w:val="24"/>
        </w:rPr>
        <w:t>authorizing</w:t>
      </w:r>
      <w:r w:rsidRPr="004E0C6C">
        <w:rPr>
          <w:sz w:val="24"/>
        </w:rPr>
        <w:t xml:space="preserve"> you to detain the said.</w:t>
      </w:r>
    </w:p>
    <w:p w:rsidR="00D65354" w:rsidRPr="004E0C6C" w:rsidRDefault="00D65354" w:rsidP="00D65354">
      <w:pPr>
        <w:spacing w:after="0" w:line="240" w:lineRule="auto"/>
        <w:jc w:val="both"/>
        <w:rPr>
          <w:sz w:val="24"/>
        </w:rPr>
      </w:pPr>
      <w:r w:rsidRPr="004E0C6C">
        <w:rPr>
          <w:sz w:val="24"/>
        </w:rPr>
        <w:tab/>
      </w:r>
      <w:r w:rsidRPr="004E0C6C">
        <w:rPr>
          <w:sz w:val="24"/>
        </w:rPr>
        <w:tab/>
      </w:r>
      <w:r w:rsidRPr="004E0C6C">
        <w:rPr>
          <w:sz w:val="24"/>
        </w:rPr>
        <w:tab/>
      </w:r>
      <w:r w:rsidRPr="004E0C6C">
        <w:rPr>
          <w:sz w:val="24"/>
        </w:rPr>
        <w:tab/>
      </w:r>
      <w:r w:rsidRPr="004E0C6C">
        <w:rPr>
          <w:sz w:val="24"/>
        </w:rPr>
        <w:tab/>
      </w:r>
      <w:r w:rsidRPr="004E0C6C">
        <w:rPr>
          <w:sz w:val="24"/>
        </w:rPr>
        <w:tab/>
      </w:r>
      <w:r w:rsidRPr="004E0C6C">
        <w:rPr>
          <w:sz w:val="24"/>
        </w:rPr>
        <w:tab/>
      </w:r>
      <w:r w:rsidRPr="004E0C6C">
        <w:rPr>
          <w:sz w:val="24"/>
        </w:rPr>
        <w:tab/>
      </w:r>
      <w:r w:rsidRPr="004E0C6C">
        <w:rPr>
          <w:sz w:val="24"/>
        </w:rPr>
        <w:tab/>
      </w:r>
      <w:r w:rsidRPr="004E0C6C">
        <w:rPr>
          <w:sz w:val="24"/>
        </w:rPr>
        <w:tab/>
      </w:r>
      <w:r w:rsidRPr="004E0C6C">
        <w:rPr>
          <w:sz w:val="24"/>
        </w:rPr>
        <w:tab/>
      </w:r>
      <w:r w:rsidR="007E6CC5">
        <w:rPr>
          <w:sz w:val="24"/>
        </w:rPr>
        <w:t xml:space="preserve">        </w:t>
      </w:r>
      <w:r w:rsidRPr="004E0C6C">
        <w:rPr>
          <w:sz w:val="24"/>
        </w:rPr>
        <w:t xml:space="preserve">In custody   </w:t>
      </w:r>
    </w:p>
    <w:p w:rsidR="000D3DAF" w:rsidRPr="004E0C6C" w:rsidRDefault="00D65354" w:rsidP="00D65354">
      <w:pPr>
        <w:spacing w:after="0" w:line="240" w:lineRule="auto"/>
        <w:jc w:val="both"/>
        <w:rPr>
          <w:sz w:val="24"/>
        </w:rPr>
      </w:pPr>
      <w:r w:rsidRPr="004E0C6C">
        <w:rPr>
          <w:sz w:val="24"/>
        </w:rPr>
        <w:t xml:space="preserve">From  </w:t>
      </w:r>
      <w:r w:rsidR="00026B53">
        <w:rPr>
          <w:sz w:val="24"/>
        </w:rPr>
        <w:t xml:space="preserve">    </w:t>
      </w:r>
      <w:r w:rsidR="000D3DAF">
        <w:rPr>
          <w:sz w:val="24"/>
        </w:rPr>
        <w:t xml:space="preserve">           </w:t>
      </w:r>
      <w:r w:rsidR="00026B53">
        <w:rPr>
          <w:sz w:val="24"/>
        </w:rPr>
        <w:t xml:space="preserve"> </w:t>
      </w:r>
      <w:r w:rsidR="000D3DAF">
        <w:rPr>
          <w:sz w:val="24"/>
        </w:rPr>
        <w:t xml:space="preserve"> </w:t>
      </w:r>
      <w:r w:rsidR="00026B53">
        <w:rPr>
          <w:sz w:val="24"/>
        </w:rPr>
        <w:t xml:space="preserve"> </w:t>
      </w:r>
      <w:r w:rsidRPr="004E0C6C">
        <w:rPr>
          <w:sz w:val="24"/>
        </w:rPr>
        <w:t xml:space="preserve">days (            ) and the </w:t>
      </w:r>
      <w:proofErr w:type="spellStart"/>
      <w:r w:rsidRPr="004E0C6C">
        <w:rPr>
          <w:sz w:val="24"/>
        </w:rPr>
        <w:t>to</w:t>
      </w:r>
      <w:proofErr w:type="spellEnd"/>
      <w:r w:rsidRPr="004E0C6C">
        <w:rPr>
          <w:sz w:val="24"/>
        </w:rPr>
        <w:t xml:space="preserve"> caused him to be  produced before this court </w:t>
      </w:r>
      <w:proofErr w:type="spellStart"/>
      <w:r w:rsidRPr="004E0C6C">
        <w:rPr>
          <w:sz w:val="24"/>
        </w:rPr>
        <w:t>sittin</w:t>
      </w:r>
      <w:proofErr w:type="spellEnd"/>
      <w:r w:rsidRPr="004E0C6C">
        <w:rPr>
          <w:sz w:val="24"/>
        </w:rPr>
        <w:t xml:space="preserve"> at </w:t>
      </w:r>
      <w:r w:rsidR="00FE2A60">
        <w:rPr>
          <w:sz w:val="24"/>
        </w:rPr>
        <w:t xml:space="preserve"> </w:t>
      </w:r>
      <w:r w:rsidRPr="004E0C6C">
        <w:rPr>
          <w:sz w:val="24"/>
        </w:rPr>
        <w:t xml:space="preserve">District </w:t>
      </w:r>
      <w:proofErr w:type="spellStart"/>
      <w:r w:rsidRPr="004E0C6C">
        <w:rPr>
          <w:sz w:val="24"/>
        </w:rPr>
        <w:t>Munsiff</w:t>
      </w:r>
      <w:proofErr w:type="spellEnd"/>
      <w:r w:rsidRPr="004E0C6C">
        <w:rPr>
          <w:sz w:val="24"/>
        </w:rPr>
        <w:t xml:space="preserve"> – cum – Judicial </w:t>
      </w:r>
      <w:r w:rsidR="00381711">
        <w:rPr>
          <w:sz w:val="24"/>
        </w:rPr>
        <w:t xml:space="preserve"> </w:t>
      </w:r>
      <w:r w:rsidR="006B46D2">
        <w:rPr>
          <w:sz w:val="24"/>
        </w:rPr>
        <w:t xml:space="preserve">Magistrate, </w:t>
      </w:r>
      <w:proofErr w:type="spellStart"/>
      <w:r w:rsidRPr="004E0C6C">
        <w:rPr>
          <w:sz w:val="24"/>
        </w:rPr>
        <w:t>Sriperumbudur</w:t>
      </w:r>
      <w:proofErr w:type="spellEnd"/>
      <w:r w:rsidRPr="004E0C6C">
        <w:rPr>
          <w:sz w:val="24"/>
        </w:rPr>
        <w:t xml:space="preserve"> </w:t>
      </w:r>
      <w:r w:rsidR="005C3E45">
        <w:rPr>
          <w:sz w:val="24"/>
        </w:rPr>
        <w:t xml:space="preserve">on </w:t>
      </w:r>
      <w:r w:rsidRPr="004E0C6C">
        <w:rPr>
          <w:sz w:val="24"/>
        </w:rPr>
        <w:t xml:space="preserve">the  </w:t>
      </w:r>
      <w:r w:rsidR="00F35E96">
        <w:rPr>
          <w:sz w:val="24"/>
        </w:rPr>
        <w:t xml:space="preserve">  </w:t>
      </w:r>
      <w:r w:rsidRPr="004E0C6C">
        <w:rPr>
          <w:sz w:val="24"/>
        </w:rPr>
        <w:t xml:space="preserve">day </w:t>
      </w:r>
      <w:r w:rsidR="00103F30">
        <w:rPr>
          <w:sz w:val="24"/>
        </w:rPr>
        <w:t xml:space="preserve">                                                    </w:t>
      </w:r>
      <w:r w:rsidRPr="004E0C6C">
        <w:rPr>
          <w:sz w:val="24"/>
        </w:rPr>
        <w:t xml:space="preserve">of          </w:t>
      </w:r>
      <w:r w:rsidR="000D3DAF">
        <w:rPr>
          <w:sz w:val="24"/>
        </w:rPr>
        <w:t xml:space="preserve">  </w:t>
      </w:r>
      <w:r w:rsidR="00381711">
        <w:rPr>
          <w:sz w:val="24"/>
        </w:rPr>
        <w:t xml:space="preserve">  </w:t>
      </w:r>
      <w:r w:rsidR="006B46D2">
        <w:rPr>
          <w:sz w:val="24"/>
        </w:rPr>
        <w:t xml:space="preserve">         </w:t>
      </w:r>
      <w:r w:rsidR="00CC6B65">
        <w:rPr>
          <w:sz w:val="24"/>
        </w:rPr>
        <w:t>2015</w:t>
      </w:r>
      <w:r w:rsidR="000D3DAF" w:rsidRPr="004E0C6C">
        <w:rPr>
          <w:sz w:val="24"/>
        </w:rPr>
        <w:t xml:space="preserve"> at 10. 30. A.m.</w:t>
      </w:r>
    </w:p>
    <w:p w:rsidR="00D65354" w:rsidRPr="004E0C6C" w:rsidRDefault="00D65354" w:rsidP="00D65354">
      <w:pPr>
        <w:spacing w:after="0" w:line="240" w:lineRule="auto"/>
        <w:jc w:val="both"/>
        <w:rPr>
          <w:sz w:val="24"/>
        </w:rPr>
      </w:pPr>
    </w:p>
    <w:p w:rsidR="00D65354" w:rsidRPr="004E0C6C" w:rsidRDefault="00D65354" w:rsidP="00D65354">
      <w:pPr>
        <w:spacing w:after="0" w:line="240" w:lineRule="auto"/>
        <w:jc w:val="center"/>
        <w:rPr>
          <w:b/>
          <w:sz w:val="24"/>
          <w:u w:val="single"/>
        </w:rPr>
      </w:pPr>
      <w:r w:rsidRPr="004E0C6C">
        <w:rPr>
          <w:b/>
          <w:sz w:val="24"/>
          <w:u w:val="single"/>
        </w:rPr>
        <w:t>Descriptive Roll</w:t>
      </w:r>
    </w:p>
    <w:p w:rsidR="00D65354" w:rsidRPr="004E0C6C" w:rsidRDefault="00D65354" w:rsidP="00D65354">
      <w:pPr>
        <w:spacing w:after="0" w:line="240" w:lineRule="auto"/>
        <w:rPr>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9"/>
        <w:gridCol w:w="3129"/>
        <w:gridCol w:w="281"/>
        <w:gridCol w:w="5670"/>
      </w:tblGrid>
      <w:tr w:rsidR="004E0C6C" w:rsidRPr="004E0C6C" w:rsidTr="00B4742D">
        <w:tc>
          <w:tcPr>
            <w:tcW w:w="0" w:type="auto"/>
          </w:tcPr>
          <w:p w:rsidR="004E0C6C" w:rsidRPr="004E0C6C" w:rsidRDefault="004E0C6C" w:rsidP="004E0C6C">
            <w:pPr>
              <w:jc w:val="both"/>
              <w:rPr>
                <w:sz w:val="24"/>
                <w:szCs w:val="24"/>
              </w:rPr>
            </w:pPr>
            <w:r w:rsidRPr="004E0C6C">
              <w:rPr>
                <w:sz w:val="24"/>
                <w:szCs w:val="24"/>
              </w:rPr>
              <w:t>1.</w:t>
            </w:r>
          </w:p>
        </w:tc>
        <w:tc>
          <w:tcPr>
            <w:tcW w:w="3129" w:type="dxa"/>
          </w:tcPr>
          <w:p w:rsidR="004E0C6C" w:rsidRPr="004E0C6C" w:rsidRDefault="004E0C6C" w:rsidP="00D65354">
            <w:pPr>
              <w:jc w:val="both"/>
              <w:rPr>
                <w:sz w:val="24"/>
                <w:szCs w:val="24"/>
              </w:rPr>
            </w:pPr>
            <w:r w:rsidRPr="004E0C6C">
              <w:rPr>
                <w:sz w:val="24"/>
                <w:szCs w:val="24"/>
              </w:rPr>
              <w:t>Name</w:t>
            </w:r>
          </w:p>
        </w:tc>
        <w:tc>
          <w:tcPr>
            <w:tcW w:w="270" w:type="dxa"/>
          </w:tcPr>
          <w:p w:rsidR="004E0C6C" w:rsidRPr="004E0C6C" w:rsidRDefault="004E0C6C" w:rsidP="00D65354">
            <w:pPr>
              <w:jc w:val="both"/>
              <w:rPr>
                <w:sz w:val="24"/>
                <w:szCs w:val="24"/>
              </w:rPr>
            </w:pPr>
            <w:r>
              <w:rPr>
                <w:sz w:val="24"/>
                <w:szCs w:val="24"/>
              </w:rPr>
              <w:t>:</w:t>
            </w:r>
          </w:p>
        </w:tc>
        <w:tc>
          <w:tcPr>
            <w:tcW w:w="5670" w:type="dxa"/>
          </w:tcPr>
          <w:p w:rsidR="004E0C6C" w:rsidRPr="004E0C6C" w:rsidRDefault="004E0C6C" w:rsidP="00D65354">
            <w:pPr>
              <w:jc w:val="both"/>
              <w:rPr>
                <w:sz w:val="24"/>
                <w:szCs w:val="24"/>
              </w:rPr>
            </w:pPr>
          </w:p>
        </w:tc>
      </w:tr>
      <w:tr w:rsidR="004E0C6C" w:rsidRPr="004E0C6C" w:rsidTr="00B4742D">
        <w:tc>
          <w:tcPr>
            <w:tcW w:w="0" w:type="auto"/>
          </w:tcPr>
          <w:p w:rsidR="004E0C6C" w:rsidRPr="004E0C6C" w:rsidRDefault="004E0C6C" w:rsidP="00D65354">
            <w:pPr>
              <w:jc w:val="both"/>
              <w:rPr>
                <w:sz w:val="24"/>
                <w:szCs w:val="24"/>
              </w:rPr>
            </w:pPr>
            <w:r>
              <w:rPr>
                <w:sz w:val="24"/>
                <w:szCs w:val="24"/>
              </w:rPr>
              <w:t>2.</w:t>
            </w:r>
          </w:p>
        </w:tc>
        <w:tc>
          <w:tcPr>
            <w:tcW w:w="3129" w:type="dxa"/>
          </w:tcPr>
          <w:p w:rsidR="004E0C6C" w:rsidRPr="004E0C6C" w:rsidRDefault="004E0C6C" w:rsidP="00D65354">
            <w:pPr>
              <w:jc w:val="both"/>
              <w:rPr>
                <w:sz w:val="24"/>
                <w:szCs w:val="24"/>
              </w:rPr>
            </w:pPr>
            <w:r>
              <w:rPr>
                <w:sz w:val="24"/>
                <w:szCs w:val="24"/>
              </w:rPr>
              <w:t>Father’s / Husband’s Name</w:t>
            </w:r>
          </w:p>
        </w:tc>
        <w:tc>
          <w:tcPr>
            <w:tcW w:w="270" w:type="dxa"/>
          </w:tcPr>
          <w:p w:rsidR="004E0C6C" w:rsidRPr="004E0C6C" w:rsidRDefault="004E0C6C" w:rsidP="00D65354">
            <w:pPr>
              <w:jc w:val="both"/>
              <w:rPr>
                <w:sz w:val="24"/>
                <w:szCs w:val="24"/>
              </w:rPr>
            </w:pPr>
            <w:r>
              <w:rPr>
                <w:sz w:val="24"/>
                <w:szCs w:val="24"/>
              </w:rPr>
              <w:t>:</w:t>
            </w:r>
          </w:p>
        </w:tc>
        <w:tc>
          <w:tcPr>
            <w:tcW w:w="5670" w:type="dxa"/>
          </w:tcPr>
          <w:p w:rsidR="004E0C6C" w:rsidRPr="004E0C6C" w:rsidRDefault="004E0C6C" w:rsidP="00D65354">
            <w:pPr>
              <w:jc w:val="both"/>
              <w:rPr>
                <w:sz w:val="24"/>
                <w:szCs w:val="24"/>
              </w:rPr>
            </w:pPr>
          </w:p>
        </w:tc>
      </w:tr>
      <w:tr w:rsidR="004E0C6C" w:rsidRPr="004E0C6C" w:rsidTr="00B4742D">
        <w:tc>
          <w:tcPr>
            <w:tcW w:w="0" w:type="auto"/>
          </w:tcPr>
          <w:p w:rsidR="004E0C6C" w:rsidRDefault="004E0C6C" w:rsidP="00D65354">
            <w:pPr>
              <w:jc w:val="both"/>
              <w:rPr>
                <w:sz w:val="24"/>
                <w:szCs w:val="24"/>
              </w:rPr>
            </w:pPr>
            <w:r>
              <w:rPr>
                <w:sz w:val="24"/>
                <w:szCs w:val="24"/>
              </w:rPr>
              <w:t>3.</w:t>
            </w:r>
          </w:p>
        </w:tc>
        <w:tc>
          <w:tcPr>
            <w:tcW w:w="3129" w:type="dxa"/>
          </w:tcPr>
          <w:p w:rsidR="004E0C6C" w:rsidRDefault="004E0C6C" w:rsidP="00D65354">
            <w:pPr>
              <w:jc w:val="both"/>
              <w:rPr>
                <w:sz w:val="24"/>
                <w:szCs w:val="24"/>
              </w:rPr>
            </w:pPr>
            <w:r>
              <w:rPr>
                <w:sz w:val="24"/>
                <w:szCs w:val="24"/>
              </w:rPr>
              <w:t>Sex married or single</w:t>
            </w:r>
          </w:p>
        </w:tc>
        <w:tc>
          <w:tcPr>
            <w:tcW w:w="270" w:type="dxa"/>
          </w:tcPr>
          <w:p w:rsidR="004E0C6C" w:rsidRDefault="004E0C6C" w:rsidP="00D65354">
            <w:pPr>
              <w:jc w:val="both"/>
              <w:rPr>
                <w:sz w:val="24"/>
                <w:szCs w:val="24"/>
              </w:rPr>
            </w:pPr>
            <w:r>
              <w:rPr>
                <w:sz w:val="24"/>
                <w:szCs w:val="24"/>
              </w:rPr>
              <w:t>:</w:t>
            </w:r>
          </w:p>
        </w:tc>
        <w:tc>
          <w:tcPr>
            <w:tcW w:w="5670" w:type="dxa"/>
          </w:tcPr>
          <w:p w:rsidR="004E0C6C" w:rsidRPr="004E0C6C" w:rsidRDefault="004E0C6C" w:rsidP="00D65354">
            <w:pPr>
              <w:jc w:val="both"/>
              <w:rPr>
                <w:sz w:val="24"/>
                <w:szCs w:val="24"/>
              </w:rPr>
            </w:pPr>
          </w:p>
        </w:tc>
      </w:tr>
      <w:tr w:rsidR="004E0C6C" w:rsidRPr="004E0C6C" w:rsidTr="00B4742D">
        <w:tc>
          <w:tcPr>
            <w:tcW w:w="0" w:type="auto"/>
          </w:tcPr>
          <w:p w:rsidR="004E0C6C" w:rsidRDefault="004E0C6C" w:rsidP="00D65354">
            <w:pPr>
              <w:jc w:val="both"/>
              <w:rPr>
                <w:sz w:val="24"/>
                <w:szCs w:val="24"/>
              </w:rPr>
            </w:pPr>
            <w:r>
              <w:rPr>
                <w:sz w:val="24"/>
                <w:szCs w:val="24"/>
              </w:rPr>
              <w:t>4.</w:t>
            </w:r>
          </w:p>
        </w:tc>
        <w:tc>
          <w:tcPr>
            <w:tcW w:w="3129" w:type="dxa"/>
          </w:tcPr>
          <w:p w:rsidR="004E0C6C" w:rsidRDefault="004E0C6C" w:rsidP="00D65354">
            <w:pPr>
              <w:jc w:val="both"/>
              <w:rPr>
                <w:sz w:val="24"/>
                <w:szCs w:val="24"/>
              </w:rPr>
            </w:pPr>
            <w:r>
              <w:rPr>
                <w:sz w:val="24"/>
                <w:szCs w:val="24"/>
              </w:rPr>
              <w:t>Race religion and caste</w:t>
            </w:r>
          </w:p>
        </w:tc>
        <w:tc>
          <w:tcPr>
            <w:tcW w:w="270" w:type="dxa"/>
          </w:tcPr>
          <w:p w:rsidR="004E0C6C" w:rsidRDefault="004E0C6C" w:rsidP="00D65354">
            <w:pPr>
              <w:jc w:val="both"/>
              <w:rPr>
                <w:sz w:val="24"/>
                <w:szCs w:val="24"/>
              </w:rPr>
            </w:pPr>
            <w:r>
              <w:rPr>
                <w:sz w:val="24"/>
                <w:szCs w:val="24"/>
              </w:rPr>
              <w:t>:</w:t>
            </w:r>
          </w:p>
        </w:tc>
        <w:tc>
          <w:tcPr>
            <w:tcW w:w="5670" w:type="dxa"/>
          </w:tcPr>
          <w:p w:rsidR="004E0C6C" w:rsidRPr="004E0C6C" w:rsidRDefault="004E0C6C" w:rsidP="00D65354">
            <w:pPr>
              <w:jc w:val="both"/>
              <w:rPr>
                <w:sz w:val="24"/>
                <w:szCs w:val="24"/>
              </w:rPr>
            </w:pPr>
          </w:p>
        </w:tc>
      </w:tr>
      <w:tr w:rsidR="004E0C6C" w:rsidRPr="004E0C6C" w:rsidTr="00B4742D">
        <w:tc>
          <w:tcPr>
            <w:tcW w:w="0" w:type="auto"/>
          </w:tcPr>
          <w:p w:rsidR="004E0C6C" w:rsidRDefault="004E0C6C" w:rsidP="00D65354">
            <w:pPr>
              <w:jc w:val="both"/>
              <w:rPr>
                <w:sz w:val="24"/>
                <w:szCs w:val="24"/>
              </w:rPr>
            </w:pPr>
            <w:r>
              <w:rPr>
                <w:sz w:val="24"/>
                <w:szCs w:val="24"/>
              </w:rPr>
              <w:t>5.</w:t>
            </w:r>
          </w:p>
        </w:tc>
        <w:tc>
          <w:tcPr>
            <w:tcW w:w="3129" w:type="dxa"/>
          </w:tcPr>
          <w:p w:rsidR="004E0C6C" w:rsidRDefault="004E0C6C" w:rsidP="00D65354">
            <w:pPr>
              <w:jc w:val="both"/>
              <w:rPr>
                <w:sz w:val="24"/>
                <w:szCs w:val="24"/>
              </w:rPr>
            </w:pPr>
            <w:r>
              <w:rPr>
                <w:sz w:val="24"/>
                <w:szCs w:val="24"/>
              </w:rPr>
              <w:t>Previous Occupation</w:t>
            </w:r>
          </w:p>
        </w:tc>
        <w:tc>
          <w:tcPr>
            <w:tcW w:w="270" w:type="dxa"/>
          </w:tcPr>
          <w:p w:rsidR="004E0C6C" w:rsidRDefault="004E0C6C" w:rsidP="00D65354">
            <w:pPr>
              <w:jc w:val="both"/>
              <w:rPr>
                <w:sz w:val="24"/>
                <w:szCs w:val="24"/>
              </w:rPr>
            </w:pPr>
            <w:r>
              <w:rPr>
                <w:sz w:val="24"/>
                <w:szCs w:val="24"/>
              </w:rPr>
              <w:t>:</w:t>
            </w:r>
          </w:p>
        </w:tc>
        <w:tc>
          <w:tcPr>
            <w:tcW w:w="5670" w:type="dxa"/>
          </w:tcPr>
          <w:p w:rsidR="004E0C6C" w:rsidRPr="004E0C6C" w:rsidRDefault="004E0C6C" w:rsidP="00D65354">
            <w:pPr>
              <w:jc w:val="both"/>
              <w:rPr>
                <w:sz w:val="24"/>
                <w:szCs w:val="24"/>
              </w:rPr>
            </w:pPr>
          </w:p>
        </w:tc>
      </w:tr>
      <w:tr w:rsidR="004E0C6C" w:rsidRPr="004E0C6C" w:rsidTr="00B4742D">
        <w:tc>
          <w:tcPr>
            <w:tcW w:w="0" w:type="auto"/>
          </w:tcPr>
          <w:p w:rsidR="004E0C6C" w:rsidRDefault="004E0C6C" w:rsidP="00D65354">
            <w:pPr>
              <w:jc w:val="both"/>
              <w:rPr>
                <w:sz w:val="24"/>
                <w:szCs w:val="24"/>
              </w:rPr>
            </w:pPr>
            <w:r>
              <w:rPr>
                <w:sz w:val="24"/>
                <w:szCs w:val="24"/>
              </w:rPr>
              <w:t>6.</w:t>
            </w:r>
          </w:p>
        </w:tc>
        <w:tc>
          <w:tcPr>
            <w:tcW w:w="3129" w:type="dxa"/>
          </w:tcPr>
          <w:p w:rsidR="004E0C6C" w:rsidRDefault="004E0C6C" w:rsidP="00D65354">
            <w:pPr>
              <w:jc w:val="both"/>
              <w:rPr>
                <w:sz w:val="24"/>
                <w:szCs w:val="24"/>
              </w:rPr>
            </w:pPr>
            <w:r>
              <w:rPr>
                <w:sz w:val="24"/>
                <w:szCs w:val="24"/>
              </w:rPr>
              <w:t>Age            Years</w:t>
            </w:r>
          </w:p>
        </w:tc>
        <w:tc>
          <w:tcPr>
            <w:tcW w:w="270" w:type="dxa"/>
          </w:tcPr>
          <w:p w:rsidR="004E0C6C" w:rsidRDefault="004E0C6C" w:rsidP="00D65354">
            <w:pPr>
              <w:jc w:val="both"/>
              <w:rPr>
                <w:sz w:val="24"/>
                <w:szCs w:val="24"/>
              </w:rPr>
            </w:pPr>
            <w:r>
              <w:rPr>
                <w:sz w:val="24"/>
                <w:szCs w:val="24"/>
              </w:rPr>
              <w:t>:</w:t>
            </w:r>
          </w:p>
        </w:tc>
        <w:tc>
          <w:tcPr>
            <w:tcW w:w="5670" w:type="dxa"/>
          </w:tcPr>
          <w:p w:rsidR="004E0C6C" w:rsidRPr="004E0C6C" w:rsidRDefault="004E0C6C" w:rsidP="00D65354">
            <w:pPr>
              <w:jc w:val="both"/>
              <w:rPr>
                <w:sz w:val="24"/>
                <w:szCs w:val="24"/>
              </w:rPr>
            </w:pPr>
          </w:p>
        </w:tc>
      </w:tr>
      <w:tr w:rsidR="004E0C6C" w:rsidRPr="003D2D64" w:rsidTr="00B4742D">
        <w:tc>
          <w:tcPr>
            <w:tcW w:w="0" w:type="auto"/>
          </w:tcPr>
          <w:p w:rsidR="004E0C6C" w:rsidRPr="003D2D64" w:rsidRDefault="004E0C6C" w:rsidP="00D65354">
            <w:pPr>
              <w:jc w:val="both"/>
              <w:rPr>
                <w:sz w:val="24"/>
                <w:szCs w:val="24"/>
              </w:rPr>
            </w:pPr>
            <w:r w:rsidRPr="003D2D64">
              <w:rPr>
                <w:sz w:val="24"/>
                <w:szCs w:val="24"/>
              </w:rPr>
              <w:t>7.</w:t>
            </w:r>
          </w:p>
        </w:tc>
        <w:tc>
          <w:tcPr>
            <w:tcW w:w="3129" w:type="dxa"/>
          </w:tcPr>
          <w:p w:rsidR="004E0C6C" w:rsidRPr="003D2D64" w:rsidRDefault="004E0C6C" w:rsidP="00D65354">
            <w:pPr>
              <w:jc w:val="both"/>
              <w:rPr>
                <w:sz w:val="24"/>
                <w:szCs w:val="24"/>
              </w:rPr>
            </w:pPr>
            <w:r w:rsidRPr="003D2D64">
              <w:rPr>
                <w:sz w:val="24"/>
                <w:szCs w:val="24"/>
              </w:rPr>
              <w:t>Descriptive Marks</w:t>
            </w:r>
          </w:p>
          <w:p w:rsidR="004E0C6C" w:rsidRPr="003D2D64" w:rsidRDefault="004E0C6C" w:rsidP="00D65354">
            <w:pPr>
              <w:jc w:val="both"/>
              <w:rPr>
                <w:sz w:val="24"/>
                <w:szCs w:val="24"/>
              </w:rPr>
            </w:pPr>
            <w:r w:rsidRPr="003D2D64">
              <w:rPr>
                <w:sz w:val="24"/>
                <w:szCs w:val="24"/>
              </w:rPr>
              <w:t xml:space="preserve">  1.</w:t>
            </w:r>
          </w:p>
          <w:p w:rsidR="004E0C6C" w:rsidRPr="003D2D64" w:rsidRDefault="004E0C6C" w:rsidP="00D65354">
            <w:pPr>
              <w:jc w:val="both"/>
              <w:rPr>
                <w:sz w:val="24"/>
                <w:szCs w:val="24"/>
              </w:rPr>
            </w:pPr>
            <w:r w:rsidRPr="003D2D64">
              <w:rPr>
                <w:sz w:val="24"/>
                <w:szCs w:val="24"/>
              </w:rPr>
              <w:t xml:space="preserve">  </w:t>
            </w:r>
          </w:p>
          <w:p w:rsidR="004E0C6C" w:rsidRPr="003D2D64" w:rsidRDefault="004E0C6C" w:rsidP="00D65354">
            <w:pPr>
              <w:jc w:val="both"/>
              <w:rPr>
                <w:sz w:val="24"/>
                <w:szCs w:val="24"/>
              </w:rPr>
            </w:pPr>
            <w:r w:rsidRPr="003D2D64">
              <w:rPr>
                <w:sz w:val="24"/>
                <w:szCs w:val="24"/>
              </w:rPr>
              <w:t xml:space="preserve">  2.</w:t>
            </w:r>
          </w:p>
          <w:p w:rsidR="004E0C6C" w:rsidRPr="003D2D64" w:rsidRDefault="004E0C6C" w:rsidP="004E0C6C">
            <w:pPr>
              <w:jc w:val="both"/>
              <w:rPr>
                <w:sz w:val="24"/>
                <w:szCs w:val="24"/>
              </w:rPr>
            </w:pPr>
          </w:p>
        </w:tc>
        <w:tc>
          <w:tcPr>
            <w:tcW w:w="270" w:type="dxa"/>
          </w:tcPr>
          <w:p w:rsidR="004E0C6C" w:rsidRPr="003D2D64" w:rsidRDefault="004E0C6C" w:rsidP="00D65354">
            <w:pPr>
              <w:jc w:val="both"/>
              <w:rPr>
                <w:sz w:val="24"/>
                <w:szCs w:val="24"/>
              </w:rPr>
            </w:pPr>
            <w:r w:rsidRPr="003D2D64">
              <w:rPr>
                <w:sz w:val="24"/>
                <w:szCs w:val="24"/>
              </w:rPr>
              <w:t>:</w:t>
            </w:r>
          </w:p>
        </w:tc>
        <w:tc>
          <w:tcPr>
            <w:tcW w:w="5670" w:type="dxa"/>
          </w:tcPr>
          <w:p w:rsidR="004E0C6C" w:rsidRPr="003D2D64" w:rsidRDefault="004E0C6C" w:rsidP="00D65354">
            <w:pPr>
              <w:jc w:val="both"/>
              <w:rPr>
                <w:sz w:val="24"/>
                <w:szCs w:val="24"/>
              </w:rPr>
            </w:pPr>
          </w:p>
        </w:tc>
      </w:tr>
    </w:tbl>
    <w:p w:rsidR="00D65354" w:rsidRDefault="004E0C6C" w:rsidP="00D65354">
      <w:pPr>
        <w:spacing w:after="0" w:line="240" w:lineRule="auto"/>
        <w:jc w:val="both"/>
        <w:rPr>
          <w:sz w:val="24"/>
          <w:szCs w:val="24"/>
        </w:rPr>
      </w:pPr>
      <w:r w:rsidRPr="003D2D64">
        <w:rPr>
          <w:sz w:val="24"/>
          <w:szCs w:val="24"/>
        </w:rPr>
        <w:t xml:space="preserve">Gives under my hand and the seal of the court this the day of </w:t>
      </w:r>
    </w:p>
    <w:p w:rsidR="000A3D85" w:rsidRPr="003D2D64" w:rsidRDefault="000A3D85" w:rsidP="00D65354">
      <w:pPr>
        <w:spacing w:after="0" w:line="240" w:lineRule="auto"/>
        <w:jc w:val="both"/>
        <w:rPr>
          <w:sz w:val="24"/>
          <w:szCs w:val="24"/>
        </w:rPr>
      </w:pPr>
    </w:p>
    <w:p w:rsidR="004E0C6C" w:rsidRPr="003D2D64" w:rsidRDefault="00F625D5" w:rsidP="00D65354">
      <w:pPr>
        <w:spacing w:after="0" w:line="240" w:lineRule="auto"/>
        <w:jc w:val="both"/>
        <w:rPr>
          <w:sz w:val="24"/>
          <w:szCs w:val="24"/>
        </w:rPr>
      </w:pPr>
      <w:r>
        <w:rPr>
          <w:noProof/>
          <w:sz w:val="24"/>
          <w:szCs w:val="24"/>
        </w:rPr>
        <w:pict>
          <v:rect id="_x0000_s1026" style="position:absolute;left:0;text-align:left;margin-left:285pt;margin-top:26.05pt;width:192.75pt;height:67.5pt;z-index:251658240" stroked="f">
            <v:textbox>
              <w:txbxContent>
                <w:p w:rsidR="004E0C6C" w:rsidRDefault="004E0C6C" w:rsidP="004E0C6C">
                  <w:pPr>
                    <w:spacing w:after="0" w:line="240" w:lineRule="auto"/>
                    <w:jc w:val="center"/>
                    <w:rPr>
                      <w:sz w:val="24"/>
                    </w:rPr>
                  </w:pPr>
                  <w:r w:rsidRPr="004E0C6C">
                    <w:rPr>
                      <w:sz w:val="24"/>
                    </w:rPr>
                    <w:t xml:space="preserve">District </w:t>
                  </w:r>
                  <w:proofErr w:type="spellStart"/>
                  <w:r w:rsidRPr="004E0C6C">
                    <w:rPr>
                      <w:sz w:val="24"/>
                    </w:rPr>
                    <w:t>Munsiff</w:t>
                  </w:r>
                  <w:proofErr w:type="spellEnd"/>
                  <w:r w:rsidRPr="004E0C6C">
                    <w:rPr>
                      <w:sz w:val="24"/>
                    </w:rPr>
                    <w:t xml:space="preserve"> – cum –</w:t>
                  </w:r>
                </w:p>
                <w:p w:rsidR="004E0C6C" w:rsidRDefault="004E0C6C" w:rsidP="004E0C6C">
                  <w:pPr>
                    <w:spacing w:after="0" w:line="240" w:lineRule="auto"/>
                    <w:jc w:val="center"/>
                    <w:rPr>
                      <w:sz w:val="24"/>
                    </w:rPr>
                  </w:pPr>
                  <w:r w:rsidRPr="004E0C6C">
                    <w:rPr>
                      <w:sz w:val="24"/>
                    </w:rPr>
                    <w:t>Judicial Magistrate</w:t>
                  </w:r>
                  <w:r>
                    <w:rPr>
                      <w:sz w:val="24"/>
                    </w:rPr>
                    <w:t xml:space="preserve"> Court</w:t>
                  </w:r>
                  <w:r w:rsidRPr="004E0C6C">
                    <w:rPr>
                      <w:sz w:val="24"/>
                    </w:rPr>
                    <w:t>,</w:t>
                  </w:r>
                </w:p>
                <w:p w:rsidR="004E0C6C" w:rsidRDefault="004E0C6C" w:rsidP="004E0C6C">
                  <w:pPr>
                    <w:spacing w:after="0" w:line="240" w:lineRule="auto"/>
                    <w:jc w:val="center"/>
                  </w:pPr>
                  <w:proofErr w:type="spellStart"/>
                  <w:r w:rsidRPr="004E0C6C">
                    <w:rPr>
                      <w:sz w:val="24"/>
                    </w:rPr>
                    <w:t>Sriperumbudur</w:t>
                  </w:r>
                  <w:proofErr w:type="spellEnd"/>
                </w:p>
                <w:p w:rsidR="004E0C6C" w:rsidRDefault="004E0C6C"/>
              </w:txbxContent>
            </v:textbox>
          </v:rect>
        </w:pict>
      </w:r>
    </w:p>
    <w:sectPr w:rsidR="004E0C6C" w:rsidRPr="003D2D64" w:rsidSect="009328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46C7F"/>
    <w:multiLevelType w:val="hybridMultilevel"/>
    <w:tmpl w:val="EA765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D27957"/>
    <w:multiLevelType w:val="hybridMultilevel"/>
    <w:tmpl w:val="56266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5354"/>
    <w:rsid w:val="00026B53"/>
    <w:rsid w:val="000A3D85"/>
    <w:rsid w:val="000D3DAF"/>
    <w:rsid w:val="00103F30"/>
    <w:rsid w:val="00214440"/>
    <w:rsid w:val="002A709A"/>
    <w:rsid w:val="00325364"/>
    <w:rsid w:val="00381711"/>
    <w:rsid w:val="003D2D64"/>
    <w:rsid w:val="00402514"/>
    <w:rsid w:val="004E0C6C"/>
    <w:rsid w:val="005C3E45"/>
    <w:rsid w:val="006B1E1B"/>
    <w:rsid w:val="006B46D2"/>
    <w:rsid w:val="006D67FE"/>
    <w:rsid w:val="0071051A"/>
    <w:rsid w:val="00723103"/>
    <w:rsid w:val="007E6CC5"/>
    <w:rsid w:val="00896E6E"/>
    <w:rsid w:val="00932842"/>
    <w:rsid w:val="00A2765F"/>
    <w:rsid w:val="00B4742D"/>
    <w:rsid w:val="00CC6B65"/>
    <w:rsid w:val="00D176EC"/>
    <w:rsid w:val="00D5378D"/>
    <w:rsid w:val="00D65354"/>
    <w:rsid w:val="00D8343F"/>
    <w:rsid w:val="00F35E96"/>
    <w:rsid w:val="00F625D5"/>
    <w:rsid w:val="00F9361C"/>
    <w:rsid w:val="00FE2A60"/>
    <w:rsid w:val="00FF60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8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0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0C6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dc:creator>
  <cp:keywords/>
  <dc:description/>
  <cp:lastModifiedBy>svc</cp:lastModifiedBy>
  <cp:revision>22</cp:revision>
  <cp:lastPrinted>2015-08-20T10:09:00Z</cp:lastPrinted>
  <dcterms:created xsi:type="dcterms:W3CDTF">2014-02-14T11:06:00Z</dcterms:created>
  <dcterms:modified xsi:type="dcterms:W3CDTF">2015-08-20T10:09:00Z</dcterms:modified>
</cp:coreProperties>
</file>